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46" w:rsidRDefault="00493718" w:rsidP="00662CD1">
      <w:pPr>
        <w:jc w:val="center"/>
        <w:rPr>
          <w:b/>
        </w:rPr>
      </w:pPr>
      <w:r w:rsidRPr="00662CD1">
        <w:rPr>
          <w:b/>
        </w:rPr>
        <w:t>PIC/NIC Analysis</w:t>
      </w:r>
    </w:p>
    <w:p w:rsidR="00B93576" w:rsidRPr="00662CD1" w:rsidRDefault="00B93576" w:rsidP="00B93576">
      <w:pPr>
        <w:rPr>
          <w:b/>
        </w:rPr>
      </w:pPr>
    </w:p>
    <w:p w:rsidR="00493718" w:rsidRDefault="00493718"/>
    <w:p w:rsidR="00662CD1" w:rsidRDefault="001018B7">
      <w:r>
        <w:t>Performance Problem</w:t>
      </w:r>
      <w:r w:rsidR="00662CD1">
        <w:t>:</w:t>
      </w:r>
      <w:r w:rsidR="007A19BB">
        <w:t xml:space="preserve"> </w:t>
      </w:r>
    </w:p>
    <w:p w:rsidR="007A19BB" w:rsidRDefault="007A1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47"/>
        <w:gridCol w:w="1642"/>
        <w:gridCol w:w="1535"/>
        <w:gridCol w:w="1534"/>
        <w:gridCol w:w="1536"/>
      </w:tblGrid>
      <w:tr w:rsidR="00493718" w:rsidTr="00493718">
        <w:tc>
          <w:tcPr>
            <w:tcW w:w="1558" w:type="dxa"/>
          </w:tcPr>
          <w:p w:rsidR="00493718" w:rsidRPr="00493718" w:rsidRDefault="00493718" w:rsidP="00493718">
            <w:pPr>
              <w:jc w:val="center"/>
              <w:rPr>
                <w:b/>
              </w:rPr>
            </w:pPr>
            <w:r w:rsidRPr="00493718">
              <w:rPr>
                <w:b/>
              </w:rPr>
              <w:t>Antecedents</w:t>
            </w:r>
          </w:p>
        </w:tc>
        <w:tc>
          <w:tcPr>
            <w:tcW w:w="1558" w:type="dxa"/>
          </w:tcPr>
          <w:p w:rsidR="00493718" w:rsidRPr="00493718" w:rsidRDefault="00493718" w:rsidP="00493718">
            <w:pPr>
              <w:jc w:val="center"/>
              <w:rPr>
                <w:b/>
              </w:rPr>
            </w:pPr>
            <w:r w:rsidRPr="00493718">
              <w:rPr>
                <w:b/>
              </w:rPr>
              <w:t>Behavior</w:t>
            </w:r>
          </w:p>
        </w:tc>
        <w:tc>
          <w:tcPr>
            <w:tcW w:w="1558" w:type="dxa"/>
          </w:tcPr>
          <w:p w:rsidR="00493718" w:rsidRPr="00493718" w:rsidRDefault="00493718" w:rsidP="00493718">
            <w:pPr>
              <w:jc w:val="center"/>
              <w:rPr>
                <w:b/>
              </w:rPr>
            </w:pPr>
            <w:r w:rsidRPr="00493718">
              <w:rPr>
                <w:b/>
              </w:rPr>
              <w:t>Consequences</w:t>
            </w:r>
          </w:p>
        </w:tc>
        <w:tc>
          <w:tcPr>
            <w:tcW w:w="1558" w:type="dxa"/>
          </w:tcPr>
          <w:p w:rsidR="00493718" w:rsidRPr="00493718" w:rsidRDefault="00493718" w:rsidP="00493718">
            <w:pPr>
              <w:jc w:val="center"/>
              <w:rPr>
                <w:b/>
              </w:rPr>
            </w:pPr>
            <w:r w:rsidRPr="00493718">
              <w:rPr>
                <w:b/>
              </w:rPr>
              <w:t>P/N</w:t>
            </w:r>
          </w:p>
        </w:tc>
        <w:tc>
          <w:tcPr>
            <w:tcW w:w="1559" w:type="dxa"/>
          </w:tcPr>
          <w:p w:rsidR="00493718" w:rsidRPr="00493718" w:rsidRDefault="00493718" w:rsidP="00493718">
            <w:pPr>
              <w:jc w:val="center"/>
              <w:rPr>
                <w:b/>
              </w:rPr>
            </w:pPr>
            <w:r w:rsidRPr="00493718">
              <w:rPr>
                <w:b/>
              </w:rPr>
              <w:t>I/F</w:t>
            </w:r>
          </w:p>
        </w:tc>
        <w:tc>
          <w:tcPr>
            <w:tcW w:w="1559" w:type="dxa"/>
          </w:tcPr>
          <w:p w:rsidR="00493718" w:rsidRPr="00493718" w:rsidRDefault="00493718" w:rsidP="00493718">
            <w:pPr>
              <w:jc w:val="center"/>
              <w:rPr>
                <w:b/>
              </w:rPr>
            </w:pPr>
            <w:r w:rsidRPr="00493718">
              <w:rPr>
                <w:b/>
              </w:rPr>
              <w:t>C/U</w:t>
            </w:r>
          </w:p>
        </w:tc>
      </w:tr>
      <w:tr w:rsidR="00493718" w:rsidTr="00493718">
        <w:trPr>
          <w:trHeight w:val="242"/>
        </w:trPr>
        <w:tc>
          <w:tcPr>
            <w:tcW w:w="1558" w:type="dxa"/>
          </w:tcPr>
          <w:p w:rsidR="007A19BB" w:rsidRDefault="007A19BB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Default="00D51E27">
            <w:pPr>
              <w:rPr>
                <w:sz w:val="16"/>
                <w:szCs w:val="16"/>
              </w:rPr>
            </w:pPr>
          </w:p>
          <w:p w:rsidR="00D51E27" w:rsidRPr="007A19BB" w:rsidRDefault="00D51E27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7A19BB" w:rsidRPr="007A19BB" w:rsidRDefault="007A19B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7A19BB" w:rsidRPr="007A19BB" w:rsidRDefault="007A19B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493718" w:rsidRPr="007A19BB" w:rsidRDefault="00493718" w:rsidP="007A19B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A19BB" w:rsidRPr="007A19BB" w:rsidRDefault="007A19BB" w:rsidP="007A1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A19BB" w:rsidRPr="007A19BB" w:rsidRDefault="007A19BB" w:rsidP="007A19B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2CD1" w:rsidRDefault="00662CD1" w:rsidP="004C4B3A"/>
    <w:sectPr w:rsidR="00662CD1" w:rsidSect="001F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8"/>
    <w:rsid w:val="000E3946"/>
    <w:rsid w:val="001018B7"/>
    <w:rsid w:val="001F463F"/>
    <w:rsid w:val="00493718"/>
    <w:rsid w:val="004C4B3A"/>
    <w:rsid w:val="00662CD1"/>
    <w:rsid w:val="007A19BB"/>
    <w:rsid w:val="00B93576"/>
    <w:rsid w:val="00D51E27"/>
    <w:rsid w:val="00F21513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F20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Pinkelman</dc:creator>
  <cp:keywords/>
  <dc:description/>
  <cp:lastModifiedBy>Sarah Pinkelman</cp:lastModifiedBy>
  <cp:revision>2</cp:revision>
  <dcterms:created xsi:type="dcterms:W3CDTF">2019-08-04T22:43:00Z</dcterms:created>
  <dcterms:modified xsi:type="dcterms:W3CDTF">2019-08-04T22:43:00Z</dcterms:modified>
</cp:coreProperties>
</file>