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75AD" w:rsidRDefault="00000000">
      <w:pPr>
        <w:spacing w:after="0" w:line="259" w:lineRule="auto"/>
        <w:ind w:left="5" w:right="0" w:firstLine="0"/>
        <w:jc w:val="center"/>
      </w:pPr>
      <w:r>
        <w:t xml:space="preserve">JORDAN SCHOOL DISTRICT </w:t>
      </w:r>
    </w:p>
    <w:p w:rsidR="00AA75AD" w:rsidRDefault="00000000">
      <w:pPr>
        <w:spacing w:after="0" w:line="259" w:lineRule="auto"/>
        <w:ind w:left="21" w:right="0" w:hanging="10"/>
        <w:jc w:val="center"/>
      </w:pPr>
      <w:r>
        <w:rPr>
          <w:sz w:val="18"/>
          <w:szCs w:val="18"/>
        </w:rPr>
        <w:t>Anthony Godfrey Ed.D., Superintendent of Schools</w:t>
      </w:r>
    </w:p>
    <w:p w:rsidR="00AA75AD" w:rsidRDefault="00000000">
      <w:pPr>
        <w:spacing w:after="502" w:line="259" w:lineRule="auto"/>
        <w:ind w:left="21" w:right="0" w:hanging="10"/>
        <w:jc w:val="center"/>
      </w:pPr>
      <w:r>
        <w:rPr>
          <w:sz w:val="18"/>
          <w:szCs w:val="18"/>
        </w:rPr>
        <w:t>West Jordan, Utah</w:t>
      </w:r>
    </w:p>
    <w:p w:rsidR="00AA75AD" w:rsidRDefault="00000000">
      <w:pPr>
        <w:pStyle w:val="Heading1"/>
      </w:pPr>
      <w:proofErr w:type="spellStart"/>
      <w:r>
        <w:t>Intradistrict</w:t>
      </w:r>
      <w:proofErr w:type="spellEnd"/>
      <w:r>
        <w:t xml:space="preserve"> Communication</w:t>
      </w:r>
    </w:p>
    <w:p w:rsidR="00AA75AD" w:rsidRDefault="00AA75AD"/>
    <w:tbl>
      <w:tblPr>
        <w:tblStyle w:val="a1"/>
        <w:tblW w:w="8640" w:type="dxa"/>
        <w:tblLayout w:type="fixed"/>
        <w:tblLook w:val="0400" w:firstRow="0" w:lastRow="0" w:firstColumn="0" w:lastColumn="0" w:noHBand="0" w:noVBand="1"/>
      </w:tblPr>
      <w:tblGrid>
        <w:gridCol w:w="1440"/>
        <w:gridCol w:w="7200"/>
      </w:tblGrid>
      <w:tr w:rsidR="00AA75AD">
        <w:trPr>
          <w:trHeight w:val="2979"/>
        </w:trPr>
        <w:tc>
          <w:tcPr>
            <w:tcW w:w="1440" w:type="dxa"/>
            <w:tcBorders>
              <w:top w:val="nil"/>
              <w:left w:val="nil"/>
              <w:bottom w:val="nil"/>
              <w:right w:val="nil"/>
            </w:tcBorders>
          </w:tcPr>
          <w:p w:rsidR="00AA75AD" w:rsidRDefault="00000000">
            <w:pPr>
              <w:spacing w:after="252" w:line="259" w:lineRule="auto"/>
              <w:ind w:right="0" w:firstLine="0"/>
            </w:pPr>
            <w:r>
              <w:t xml:space="preserve">DATE: </w:t>
            </w:r>
          </w:p>
          <w:p w:rsidR="00AA75AD" w:rsidRDefault="00000000">
            <w:pPr>
              <w:spacing w:after="804" w:line="259" w:lineRule="auto"/>
              <w:ind w:right="0" w:firstLine="0"/>
            </w:pPr>
            <w:r>
              <w:t xml:space="preserve">TO: </w:t>
            </w:r>
          </w:p>
          <w:p w:rsidR="00AA75AD" w:rsidRDefault="00000000">
            <w:pPr>
              <w:spacing w:after="528" w:line="259" w:lineRule="auto"/>
              <w:ind w:right="0" w:firstLine="0"/>
            </w:pPr>
            <w:r>
              <w:t xml:space="preserve">FROM: </w:t>
            </w:r>
          </w:p>
          <w:p w:rsidR="00AA75AD" w:rsidRDefault="00AA75AD">
            <w:pPr>
              <w:spacing w:after="0" w:line="259" w:lineRule="auto"/>
              <w:ind w:right="0" w:firstLine="0"/>
            </w:pPr>
          </w:p>
          <w:p w:rsidR="00AA75AD" w:rsidRDefault="00000000">
            <w:pPr>
              <w:spacing w:after="0" w:line="259" w:lineRule="auto"/>
              <w:ind w:right="0" w:firstLine="0"/>
            </w:pPr>
            <w:r>
              <w:t>SUBJECT:</w:t>
            </w:r>
          </w:p>
          <w:p w:rsidR="00AA75AD" w:rsidRDefault="00AA75AD">
            <w:pPr>
              <w:spacing w:after="0" w:line="259" w:lineRule="auto"/>
              <w:ind w:right="0" w:firstLine="0"/>
            </w:pPr>
          </w:p>
        </w:tc>
        <w:tc>
          <w:tcPr>
            <w:tcW w:w="7200" w:type="dxa"/>
            <w:tcBorders>
              <w:top w:val="nil"/>
              <w:left w:val="nil"/>
              <w:bottom w:val="nil"/>
              <w:right w:val="nil"/>
            </w:tcBorders>
          </w:tcPr>
          <w:p w:rsidR="00AA75AD" w:rsidRDefault="00000000">
            <w:pPr>
              <w:pBdr>
                <w:top w:val="nil"/>
                <w:left w:val="nil"/>
                <w:bottom w:val="nil"/>
                <w:right w:val="nil"/>
                <w:between w:val="nil"/>
              </w:pBdr>
              <w:spacing w:after="0" w:line="240" w:lineRule="auto"/>
              <w:rPr>
                <w:color w:val="000000"/>
              </w:rPr>
            </w:pPr>
            <w:r>
              <w:t xml:space="preserve">March </w:t>
            </w:r>
            <w:r w:rsidR="00261E0F">
              <w:t>20</w:t>
            </w:r>
            <w:r>
              <w:t xml:space="preserve">, </w:t>
            </w:r>
            <w:r>
              <w:rPr>
                <w:color w:val="000000"/>
              </w:rPr>
              <w:t>202</w:t>
            </w:r>
            <w:r>
              <w:t>4</w:t>
            </w:r>
          </w:p>
          <w:p w:rsidR="00AA75AD" w:rsidRDefault="00AA75AD">
            <w:pPr>
              <w:pBdr>
                <w:top w:val="nil"/>
                <w:left w:val="nil"/>
                <w:bottom w:val="nil"/>
                <w:right w:val="nil"/>
                <w:between w:val="nil"/>
              </w:pBdr>
              <w:spacing w:after="0" w:line="240" w:lineRule="auto"/>
              <w:rPr>
                <w:color w:val="000000"/>
              </w:rPr>
            </w:pPr>
          </w:p>
          <w:p w:rsidR="00AA75AD" w:rsidRDefault="00000000">
            <w:pPr>
              <w:pBdr>
                <w:top w:val="nil"/>
                <w:left w:val="nil"/>
                <w:bottom w:val="nil"/>
                <w:right w:val="nil"/>
                <w:between w:val="nil"/>
              </w:pBdr>
              <w:spacing w:after="0" w:line="240" w:lineRule="auto"/>
            </w:pPr>
            <w:r>
              <w:t>Elementary Principals</w:t>
            </w:r>
          </w:p>
          <w:p w:rsidR="00AA75AD" w:rsidRDefault="00000000">
            <w:pPr>
              <w:pBdr>
                <w:top w:val="nil"/>
                <w:left w:val="nil"/>
                <w:bottom w:val="nil"/>
                <w:right w:val="nil"/>
                <w:between w:val="nil"/>
              </w:pBdr>
              <w:spacing w:after="0" w:line="240" w:lineRule="auto"/>
            </w:pPr>
            <w:r>
              <w:t>Elementary Special Education Teachers</w:t>
            </w:r>
          </w:p>
          <w:p w:rsidR="00AA75AD" w:rsidRDefault="00000000">
            <w:pPr>
              <w:pBdr>
                <w:top w:val="nil"/>
                <w:left w:val="nil"/>
                <w:bottom w:val="nil"/>
                <w:right w:val="nil"/>
                <w:between w:val="nil"/>
              </w:pBdr>
              <w:spacing w:after="0" w:line="240" w:lineRule="auto"/>
              <w:rPr>
                <w:color w:val="000000"/>
              </w:rPr>
            </w:pPr>
            <w:r>
              <w:t>Secondary Special Education Teachers</w:t>
            </w:r>
            <w:r>
              <w:rPr>
                <w:color w:val="FF0000"/>
              </w:rPr>
              <w:t xml:space="preserve"> </w:t>
            </w:r>
            <w:r>
              <w:rPr>
                <w:color w:val="000000"/>
              </w:rPr>
              <w:t xml:space="preserve"> </w:t>
            </w:r>
          </w:p>
          <w:p w:rsidR="00AA75AD" w:rsidRDefault="00AA75AD">
            <w:pPr>
              <w:pBdr>
                <w:top w:val="nil"/>
                <w:left w:val="nil"/>
                <w:bottom w:val="nil"/>
                <w:right w:val="nil"/>
                <w:between w:val="nil"/>
              </w:pBdr>
              <w:spacing w:after="0" w:line="240" w:lineRule="auto"/>
            </w:pPr>
          </w:p>
          <w:p w:rsidR="00AA75AD" w:rsidRDefault="00000000">
            <w:pPr>
              <w:pBdr>
                <w:top w:val="nil"/>
                <w:left w:val="nil"/>
                <w:bottom w:val="nil"/>
                <w:right w:val="nil"/>
                <w:between w:val="nil"/>
              </w:pBdr>
              <w:spacing w:after="0" w:line="240" w:lineRule="auto"/>
              <w:rPr>
                <w:color w:val="000000"/>
              </w:rPr>
            </w:pPr>
            <w:r>
              <w:rPr>
                <w:color w:val="000000"/>
              </w:rPr>
              <w:t xml:space="preserve">Lisa Robinson, Administrator of Schools </w:t>
            </w:r>
          </w:p>
          <w:p w:rsidR="00AA75AD" w:rsidRDefault="00000000">
            <w:pPr>
              <w:pBdr>
                <w:top w:val="nil"/>
                <w:left w:val="nil"/>
                <w:bottom w:val="nil"/>
                <w:right w:val="nil"/>
                <w:between w:val="nil"/>
              </w:pBdr>
              <w:spacing w:after="0" w:line="240" w:lineRule="auto"/>
              <w:rPr>
                <w:color w:val="000000"/>
              </w:rPr>
            </w:pPr>
            <w:r>
              <w:rPr>
                <w:color w:val="000000"/>
              </w:rPr>
              <w:t>Kim Lloyd, Director of Special Education</w:t>
            </w:r>
          </w:p>
          <w:p w:rsidR="00AA75AD" w:rsidRDefault="00000000">
            <w:pPr>
              <w:pBdr>
                <w:top w:val="nil"/>
                <w:left w:val="nil"/>
                <w:bottom w:val="nil"/>
                <w:right w:val="nil"/>
                <w:between w:val="nil"/>
              </w:pBdr>
              <w:spacing w:after="0" w:line="240" w:lineRule="auto"/>
              <w:rPr>
                <w:color w:val="000000"/>
              </w:rPr>
            </w:pPr>
            <w:r>
              <w:t>Brian King, Assistant Director of Special Education</w:t>
            </w:r>
            <w:r>
              <w:rPr>
                <w:color w:val="000000"/>
              </w:rPr>
              <w:t xml:space="preserve"> </w:t>
            </w:r>
          </w:p>
          <w:p w:rsidR="00AA75AD" w:rsidRDefault="00AA75AD">
            <w:pPr>
              <w:pBdr>
                <w:top w:val="nil"/>
                <w:left w:val="nil"/>
                <w:bottom w:val="nil"/>
                <w:right w:val="nil"/>
                <w:between w:val="nil"/>
              </w:pBdr>
              <w:spacing w:after="0" w:line="240" w:lineRule="auto"/>
              <w:ind w:firstLine="0"/>
              <w:rPr>
                <w:color w:val="000000"/>
              </w:rPr>
            </w:pPr>
          </w:p>
          <w:p w:rsidR="00AA75AD" w:rsidRDefault="00000000">
            <w:pPr>
              <w:pBdr>
                <w:top w:val="nil"/>
                <w:left w:val="nil"/>
                <w:bottom w:val="nil"/>
                <w:right w:val="nil"/>
                <w:between w:val="nil"/>
              </w:pBdr>
              <w:spacing w:after="0" w:line="240" w:lineRule="auto"/>
              <w:rPr>
                <w:color w:val="000000"/>
              </w:rPr>
            </w:pPr>
            <w:r>
              <w:t>“A Day in the Life of a Teacher with Inspire” PD Opportunity</w:t>
            </w:r>
          </w:p>
        </w:tc>
      </w:tr>
    </w:tbl>
    <w:p w:rsidR="00AA75AD" w:rsidRDefault="00AA75AD">
      <w:pPr>
        <w:pBdr>
          <w:top w:val="nil"/>
          <w:left w:val="nil"/>
          <w:bottom w:val="nil"/>
          <w:right w:val="nil"/>
          <w:between w:val="nil"/>
        </w:pBdr>
        <w:spacing w:after="0" w:line="240" w:lineRule="auto"/>
      </w:pPr>
    </w:p>
    <w:p w:rsidR="00AA75AD" w:rsidRDefault="00000000">
      <w:pPr>
        <w:shd w:val="clear" w:color="auto" w:fill="FFFFFF"/>
        <w:spacing w:after="0" w:line="331" w:lineRule="auto"/>
        <w:ind w:right="0" w:firstLine="0"/>
      </w:pPr>
      <w:r>
        <w:t>The Special Education Department will be hosting a training for all resource teachers that would like to learn more about how to easily integrate the Inspire curriculum into their classrooms. The session will be facilitated by an N2Y expert and will focus on providing practical insights and strategies for effective implementation of this curriculum to support student learning.</w:t>
      </w:r>
    </w:p>
    <w:p w:rsidR="00AA75AD" w:rsidRDefault="00AA75AD">
      <w:pPr>
        <w:shd w:val="clear" w:color="auto" w:fill="FFFFFF"/>
        <w:spacing w:after="0" w:line="331" w:lineRule="auto"/>
        <w:ind w:right="0" w:firstLine="0"/>
      </w:pPr>
    </w:p>
    <w:p w:rsidR="00AA75AD" w:rsidRDefault="00000000">
      <w:pPr>
        <w:shd w:val="clear" w:color="auto" w:fill="FFFFFF"/>
        <w:spacing w:after="0" w:line="331" w:lineRule="auto"/>
        <w:ind w:right="0" w:firstLine="0"/>
      </w:pPr>
      <w:r>
        <w:t>Please join us to see how using Inspire can help make your groups more engaging and tailored to the unique needs in your resource classroom!</w:t>
      </w:r>
    </w:p>
    <w:p w:rsidR="00AA75AD" w:rsidRDefault="00000000">
      <w:pPr>
        <w:shd w:val="clear" w:color="auto" w:fill="FFFFFF"/>
        <w:spacing w:after="0" w:line="331" w:lineRule="auto"/>
        <w:ind w:right="0" w:firstLine="0"/>
      </w:pPr>
      <w:r>
        <w:br/>
      </w:r>
      <w:r>
        <w:rPr>
          <w:u w:val="single"/>
        </w:rPr>
        <w:t>Date/Time:</w:t>
      </w:r>
      <w:r>
        <w:t xml:space="preserve"> April 19th, 2024 from</w:t>
      </w:r>
      <w:r w:rsidR="003C7735">
        <w:t xml:space="preserve"> </w:t>
      </w:r>
      <w:r>
        <w:t>1:30- 2:30 PM</w:t>
      </w:r>
    </w:p>
    <w:p w:rsidR="00AA75AD" w:rsidRDefault="00000000">
      <w:pPr>
        <w:shd w:val="clear" w:color="auto" w:fill="FFFFFF"/>
        <w:spacing w:after="0" w:line="331" w:lineRule="auto"/>
        <w:ind w:right="0" w:firstLine="0"/>
      </w:pPr>
      <w:r>
        <w:rPr>
          <w:u w:val="single"/>
        </w:rPr>
        <w:t>Location:</w:t>
      </w:r>
      <w:r>
        <w:t xml:space="preserve"> Google Meet (link will be sent out to all resource teachers via email)</w:t>
      </w:r>
      <w:r>
        <w:br/>
      </w:r>
      <w:r>
        <w:br/>
      </w:r>
      <w:r>
        <w:rPr>
          <w:color w:val="FF0000"/>
        </w:rPr>
        <w:tab/>
      </w:r>
      <w:r>
        <w:rPr>
          <w:color w:val="FF0000"/>
        </w:rPr>
        <w:tab/>
      </w:r>
    </w:p>
    <w:sectPr w:rsidR="00AA75AD">
      <w:pgSz w:w="12240" w:h="15840"/>
      <w:pgMar w:top="866" w:right="1449" w:bottom="64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5AD"/>
    <w:rsid w:val="00261E0F"/>
    <w:rsid w:val="003C7735"/>
    <w:rsid w:val="00AA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91A390"/>
  <w15:docId w15:val="{2F6E11C8-60FB-6C46-BB88-B9A8F99A5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after="3" w:line="248" w:lineRule="auto"/>
        <w:ind w:right="38" w:firstLine="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59" w:lineRule="auto"/>
      <w:ind w:left="4"/>
      <w:jc w:val="center"/>
      <w:outlineLvl w:val="0"/>
    </w:pPr>
    <w:rPr>
      <w:b/>
      <w:color w:val="000000"/>
      <w:sz w:val="44"/>
      <w:szCs w:val="4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PESILakBNKewPPllpaLBfrCENA==">CgMxLjA4AHIhMVZndTJ4a1VjREt4VUcyX2hDcVgwaUVBYjdnVjlYUzlq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2024-03-20T19:47:00Z</dcterms:created>
  <dcterms:modified xsi:type="dcterms:W3CDTF">2024-03-20T19:48:00Z</dcterms:modified>
</cp:coreProperties>
</file>